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C05" w:rsidRPr="00D93969" w:rsidRDefault="00201C05" w:rsidP="00D93969">
      <w:pPr>
        <w:shd w:val="clear" w:color="auto" w:fill="FFFFFF"/>
        <w:spacing w:after="0" w:line="360" w:lineRule="atLeast"/>
        <w:jc w:val="both"/>
        <w:outlineLvl w:val="0"/>
        <w:rPr>
          <w:rFonts w:ascii="Times New Roman" w:eastAsia="Times New Roman" w:hAnsi="Times New Roman" w:cs="Times New Roman"/>
          <w:b/>
          <w:caps/>
          <w:color w:val="1F1F1F"/>
          <w:kern w:val="36"/>
          <w:sz w:val="28"/>
          <w:szCs w:val="28"/>
          <w:lang w:eastAsia="ru-RU"/>
        </w:rPr>
      </w:pPr>
      <w:bookmarkStart w:id="0" w:name="_GoBack"/>
      <w:r w:rsidRPr="00D93969">
        <w:rPr>
          <w:rFonts w:ascii="Times New Roman" w:eastAsia="Times New Roman" w:hAnsi="Times New Roman" w:cs="Times New Roman"/>
          <w:b/>
          <w:caps/>
          <w:color w:val="1F1F1F"/>
          <w:kern w:val="36"/>
          <w:sz w:val="28"/>
          <w:szCs w:val="28"/>
          <w:lang w:eastAsia="ru-RU"/>
        </w:rPr>
        <w:t xml:space="preserve">СЕМЕСТРОВА КОНТРОЛЬНА РОБОТА </w:t>
      </w:r>
      <w:proofErr w:type="gramStart"/>
      <w:r w:rsidRPr="00D93969">
        <w:rPr>
          <w:rFonts w:ascii="Times New Roman" w:eastAsia="Times New Roman" w:hAnsi="Times New Roman" w:cs="Times New Roman"/>
          <w:b/>
          <w:caps/>
          <w:color w:val="1F1F1F"/>
          <w:kern w:val="36"/>
          <w:sz w:val="28"/>
          <w:szCs w:val="28"/>
          <w:lang w:eastAsia="ru-RU"/>
        </w:rPr>
        <w:t>З</w:t>
      </w:r>
      <w:proofErr w:type="gramEnd"/>
      <w:r w:rsidRPr="00D93969">
        <w:rPr>
          <w:rFonts w:ascii="Times New Roman" w:eastAsia="Times New Roman" w:hAnsi="Times New Roman" w:cs="Times New Roman"/>
          <w:b/>
          <w:caps/>
          <w:color w:val="1F1F1F"/>
          <w:kern w:val="36"/>
          <w:sz w:val="28"/>
          <w:szCs w:val="28"/>
          <w:lang w:eastAsia="ru-RU"/>
        </w:rPr>
        <w:t xml:space="preserve"> УКРАЇНСЬКОЇ ЛІТЕРАТУРИ ЗА І СЕМЕСТР (10 КЛ.)</w:t>
      </w:r>
    </w:p>
    <w:bookmarkEnd w:id="0"/>
    <w:p w:rsidR="00201C05" w:rsidRPr="00201C05" w:rsidRDefault="00201C05" w:rsidP="00D93969">
      <w:pPr>
        <w:shd w:val="clear" w:color="auto" w:fill="FFFFFF"/>
        <w:spacing w:after="0" w:line="360" w:lineRule="atLeast"/>
        <w:jc w:val="both"/>
        <w:outlineLvl w:val="0"/>
        <w:rPr>
          <w:rFonts w:ascii="Times New Roman" w:eastAsia="Times New Roman" w:hAnsi="Times New Roman" w:cs="Times New Roman"/>
          <w:b/>
          <w:caps/>
          <w:color w:val="1F1F1F"/>
          <w:kern w:val="36"/>
          <w:sz w:val="28"/>
          <w:szCs w:val="28"/>
          <w:lang w:eastAsia="ru-RU"/>
        </w:rPr>
      </w:pPr>
      <w:proofErr w:type="spellStart"/>
      <w:r w:rsidRPr="00201C05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ru-RU"/>
        </w:rPr>
        <w:t>Початковий</w:t>
      </w:r>
      <w:proofErr w:type="spellEnd"/>
      <w:r w:rsidRPr="00201C05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ru-RU"/>
        </w:rPr>
        <w:t xml:space="preserve">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ru-RU"/>
        </w:rPr>
        <w:t>р</w:t>
      </w:r>
      <w:proofErr w:type="gramEnd"/>
      <w:r w:rsidRPr="00201C05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ru-RU"/>
        </w:rPr>
        <w:t>івень</w:t>
      </w:r>
      <w:proofErr w:type="spellEnd"/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1.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Кайдашева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сі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м'я</w:t>
      </w:r>
      <w:proofErr w:type="spellEnd"/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» —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це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: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а)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історичний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роман;                   в)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пригодницька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повість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б)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соц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іально-побутова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повість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;     г)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соціально-філософська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повість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2. 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Нечуй-Левицький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темі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інтелігенції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присвятив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твори: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а)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Микола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Джеря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 і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Кайдашева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сі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м'я</w:t>
      </w:r>
      <w:proofErr w:type="spellEnd"/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б) «Князь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Єремія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Вишневецький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 і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Гетьман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Іван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Виговський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в)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Дві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московки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 і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Бурлачка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г) «Хмари» і «Над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Чорним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морем».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3. Родина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Кайдаші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</w:t>
      </w:r>
      <w:proofErr w:type="spellEnd"/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жила: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а) У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Западинцях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.    б) У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Вільшаниці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. в) У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Семигорах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.    г) У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Біївцях</w:t>
      </w:r>
      <w:proofErr w:type="spellEnd"/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4. Жанр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твору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Панаса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Мирного та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Івана</w:t>
      </w:r>
      <w:proofErr w:type="spellEnd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ілика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 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Хіба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ревуть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воли, як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ясла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повні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» -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це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...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а)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соц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іально-побутовий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роман;        б)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соціально-психологічний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роман;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в)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історично-соціальна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повість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;       г)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соц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іально-психологічна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повість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5.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Чіпка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дізнався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про долю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свого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батька....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а)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вад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бабусі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;    б)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від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матері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;        в)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від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д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іда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Уласа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; г)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від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сусідських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дітей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6. За жанром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Хі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ба</w:t>
      </w:r>
      <w:proofErr w:type="spellEnd"/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ревуть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воли, як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ясла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повні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» —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це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...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а)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соц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іально-побутовий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роман;                  б)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історично-соціальний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роман;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в)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соц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іально-психологічний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роман;            г)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соціально-психологічна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повість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7.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Іван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  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Карпенко-Карий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прибрав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собі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псевдонім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на честь: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а) 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драматичного персонажа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і батька;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б)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діда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і брата;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в)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сина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і батька;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г) батька і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матері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 8.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ідною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сестрою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Івана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 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Карпенка-Карого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була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акторка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театру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корифеїв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: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а)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Соломія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Крушельницька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б)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Марія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Заньковецька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в)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Любов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Ліницька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г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)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арія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Садовська-Барілотті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 9.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Марисю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,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скілько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раз я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вже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тобі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приказував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, не кажи так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по-мужичи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: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мамо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,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тато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. А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ти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все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по-своєму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…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Ти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цими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словами,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мов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батогом, по уху  мене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хльоскаєш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».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Ц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слова  у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п’єсі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  «Мартин 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Боруля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 належать…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а)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Степанові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б)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Мартинові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Борулі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в)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Омелькові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г)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Миколі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 10.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Вкажіть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тві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</w:t>
      </w:r>
      <w:proofErr w:type="spellEnd"/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Михайла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Старицького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,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що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розкриває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долю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мистецької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особистості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: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а)  «Оборона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Буші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б) «Талан»;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в)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Виклик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г)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Розбійник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Кармелюк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 11. 3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яким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твором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генетично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пов'язана</w:t>
      </w:r>
      <w:proofErr w:type="spellEnd"/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комедія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І.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Карпенка-Карого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«Мартин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Боруля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»?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а)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Хазяїн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» І.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Карпенка-Карого</w:t>
      </w:r>
      <w:proofErr w:type="spellEnd"/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lastRenderedPageBreak/>
        <w:t>б) «Шинель» М. Гоголя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в)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Міщанин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-шляхтич»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Мольєра</w:t>
      </w:r>
      <w:proofErr w:type="spellEnd"/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г)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Х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іба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ревуть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воли, як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ясла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повні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?»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Панаса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Мирного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 12.У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жанрі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пові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ст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написані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твори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Грінченка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: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а)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Дзвоник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»; т) «На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розпутті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б)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Сонячний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промінь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»;    д) «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ід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тихими вербами»;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в)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Каторжна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»; е)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Серед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темної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ночі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»;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г) «До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праці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!»; є) «Без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хліба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».</w:t>
      </w:r>
      <w:proofErr w:type="gramEnd"/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ru-RU"/>
        </w:rPr>
      </w:pPr>
      <w:proofErr w:type="spellStart"/>
      <w:r w:rsidRPr="00201C05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ru-RU"/>
        </w:rPr>
        <w:t>Достатній</w:t>
      </w:r>
      <w:proofErr w:type="spellEnd"/>
      <w:r w:rsidRPr="00201C05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ru-RU"/>
        </w:rPr>
        <w:t xml:space="preserve">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ru-RU"/>
        </w:rPr>
        <w:t>р</w:t>
      </w:r>
      <w:proofErr w:type="gramEnd"/>
      <w:r w:rsidRPr="00201C05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ru-RU"/>
        </w:rPr>
        <w:t>івень</w:t>
      </w:r>
      <w:proofErr w:type="spellEnd"/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 1.Установіть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відповідність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між</w:t>
      </w:r>
      <w:proofErr w:type="spellEnd"/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елементом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сюжету та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подією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в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творі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Хіба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ревуть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воли, як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ясла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повні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?»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4"/>
        <w:gridCol w:w="7705"/>
      </w:tblGrid>
      <w:tr w:rsidR="00201C05" w:rsidRPr="00201C05" w:rsidTr="00201C05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C05" w:rsidRPr="00201C05" w:rsidRDefault="00201C05" w:rsidP="00D93969">
            <w:pPr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</w:pPr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1 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експозиція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C05" w:rsidRPr="00201C05" w:rsidRDefault="00201C05" w:rsidP="00D93969">
            <w:pPr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</w:pPr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а) 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Чіпка</w:t>
            </w:r>
            <w:proofErr w:type="spell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знайомиться</w:t>
            </w:r>
            <w:proofErr w:type="spell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з Максимом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Ґудзем</w:t>
            </w:r>
            <w:proofErr w:type="spellEnd"/>
          </w:p>
        </w:tc>
      </w:tr>
      <w:tr w:rsidR="00201C05" w:rsidRPr="00201C05" w:rsidTr="00201C05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C05" w:rsidRPr="00201C05" w:rsidRDefault="00201C05" w:rsidP="00D93969">
            <w:pPr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</w:pPr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2   </w:t>
            </w:r>
            <w:proofErr w:type="spellStart"/>
            <w:proofErr w:type="gram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зав’язка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C05" w:rsidRPr="00201C05" w:rsidRDefault="00201C05" w:rsidP="00D93969">
            <w:pPr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</w:pPr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б) у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Чіпки</w:t>
            </w:r>
            <w:proofErr w:type="spell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відбирають</w:t>
            </w:r>
            <w:proofErr w:type="spell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землю</w:t>
            </w:r>
          </w:p>
        </w:tc>
      </w:tr>
      <w:tr w:rsidR="00201C05" w:rsidRPr="00201C05" w:rsidTr="00201C05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C05" w:rsidRPr="00201C05" w:rsidRDefault="00201C05" w:rsidP="00D93969">
            <w:pPr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</w:pPr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3  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кульмінація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C05" w:rsidRPr="00201C05" w:rsidRDefault="00201C05" w:rsidP="00D93969">
            <w:pPr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</w:pPr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розповідь</w:t>
            </w:r>
            <w:proofErr w:type="spell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про 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життя</w:t>
            </w:r>
            <w:proofErr w:type="spell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Чіпчиних</w:t>
            </w:r>
            <w:proofErr w:type="spell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батькі</w:t>
            </w:r>
            <w:proofErr w:type="gram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та про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його</w:t>
            </w:r>
            <w:proofErr w:type="spell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дитинство</w:t>
            </w:r>
            <w:proofErr w:type="spellEnd"/>
          </w:p>
        </w:tc>
      </w:tr>
      <w:tr w:rsidR="00201C05" w:rsidRPr="00201C05" w:rsidTr="00201C05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C05" w:rsidRPr="00201C05" w:rsidRDefault="00201C05" w:rsidP="00D93969">
            <w:pPr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</w:pPr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4  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розв’язка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C05" w:rsidRPr="00201C05" w:rsidRDefault="00201C05" w:rsidP="00D93969">
            <w:pPr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</w:pPr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г)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Чіпка</w:t>
            </w:r>
            <w:proofErr w:type="spell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скоює</w:t>
            </w:r>
            <w:proofErr w:type="spell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злочин</w:t>
            </w:r>
            <w:proofErr w:type="spellEnd"/>
          </w:p>
        </w:tc>
      </w:tr>
      <w:tr w:rsidR="00201C05" w:rsidRPr="00201C05" w:rsidTr="00201C05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C05" w:rsidRPr="00201C05" w:rsidRDefault="00201C05" w:rsidP="00D93969">
            <w:pPr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</w:pPr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C05" w:rsidRPr="00201C05" w:rsidRDefault="00201C05" w:rsidP="00D93969">
            <w:pPr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</w:pPr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д)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Чіпку</w:t>
            </w:r>
            <w:proofErr w:type="spell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судять</w:t>
            </w:r>
            <w:proofErr w:type="spell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засилають</w:t>
            </w:r>
            <w:proofErr w:type="spellEnd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201C05">
              <w:rPr>
                <w:rFonts w:ascii="Times New Roman" w:eastAsia="Times New Roman" w:hAnsi="Times New Roman" w:cs="Times New Roman"/>
                <w:color w:val="3C3E3E"/>
                <w:sz w:val="28"/>
                <w:szCs w:val="28"/>
                <w:lang w:eastAsia="ru-RU"/>
              </w:rPr>
              <w:t>Сибіру</w:t>
            </w:r>
            <w:proofErr w:type="spellEnd"/>
          </w:p>
        </w:tc>
      </w:tr>
    </w:tbl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 2.Доповніть текст.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Тема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твору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"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Хіба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ревуть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води, як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ясла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повні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?"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авторі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</w:t>
      </w:r>
      <w:proofErr w:type="spellEnd"/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... —.... За жанром —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це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....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Головний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персонаж —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правдошукач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,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месник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.... Доля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його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склалася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трагічно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:... 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3.Які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риси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вдачі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Мартина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Борулі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розкриваються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у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словах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із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однойменного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твору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Івана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Карпенка-Карого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: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Губернський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секретар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,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ще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й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регистратор!...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Якраз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для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нашої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Марисі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жених»!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4. 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У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другому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томі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«Словника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української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мови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»  Борис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Грінченко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подає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кілька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значень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слова 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каторжний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»,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зокрема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й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таке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: «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Вживається</w:t>
      </w:r>
      <w:proofErr w:type="spellEnd"/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як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лайливе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слово в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значенні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: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злий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,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поганий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(«дурной»)». Як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ви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розумієте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назву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оповідання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Каторжна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»?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5.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Доведіть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,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що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«Оборона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Буші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» за жанром —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історико-пригодницька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повість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6.Дайте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визначення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понять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комедія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», «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соц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іально-психологічний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роман», «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композиція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твору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7. Дайте характеристику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збірки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І.Франка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«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З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вершин і низин».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8.Розкрийте образ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Мойсея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з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однойменної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поеми</w:t>
      </w:r>
      <w:proofErr w:type="spellEnd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І.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Франка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.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Високий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івень</w:t>
      </w:r>
      <w:proofErr w:type="spellEnd"/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Напишіть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тві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р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-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мініатюру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на одну з тем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1.Чіпка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Варениченко</w:t>
      </w:r>
      <w:proofErr w:type="spellEnd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: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правдошукач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и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злодій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?</w:t>
      </w:r>
    </w:p>
    <w:p w:rsidR="00201C05" w:rsidRPr="00201C05" w:rsidRDefault="00201C05" w:rsidP="00D9396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2.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Трагікомічне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звучання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образу головного героя  </w:t>
      </w:r>
      <w:proofErr w:type="spellStart"/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</w:t>
      </w:r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’єси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«Мартин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Боруля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».</w:t>
      </w:r>
    </w:p>
    <w:p w:rsidR="00201C05" w:rsidRPr="00201C05" w:rsidRDefault="00201C05" w:rsidP="00D93969">
      <w:pPr>
        <w:shd w:val="clear" w:color="auto" w:fill="FFFFFF"/>
        <w:spacing w:line="330" w:lineRule="atLeast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</w:pPr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3.Змалювання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людських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характерів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,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їх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несумісності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в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повісті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І.Нечуя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–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Левицького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«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Кайдашева</w:t>
      </w:r>
      <w:proofErr w:type="spell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 xml:space="preserve"> </w:t>
      </w:r>
      <w:proofErr w:type="spell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сі</w:t>
      </w:r>
      <w:proofErr w:type="gramStart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м’я</w:t>
      </w:r>
      <w:proofErr w:type="spellEnd"/>
      <w:proofErr w:type="gramEnd"/>
      <w:r w:rsidRPr="00201C05">
        <w:rPr>
          <w:rFonts w:ascii="Times New Roman" w:eastAsia="Times New Roman" w:hAnsi="Times New Roman" w:cs="Times New Roman"/>
          <w:color w:val="3C3E3E"/>
          <w:sz w:val="28"/>
          <w:szCs w:val="28"/>
          <w:lang w:eastAsia="ru-RU"/>
        </w:rPr>
        <w:t>».</w:t>
      </w:r>
    </w:p>
    <w:p w:rsidR="00965BC6" w:rsidRDefault="00965BC6" w:rsidP="00D93969">
      <w:pPr>
        <w:spacing w:after="0"/>
        <w:jc w:val="both"/>
      </w:pPr>
    </w:p>
    <w:sectPr w:rsidR="00965BC6" w:rsidSect="00201C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C05"/>
    <w:rsid w:val="00201C05"/>
    <w:rsid w:val="00965BC6"/>
    <w:rsid w:val="00D9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2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7880">
          <w:marLeft w:val="45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7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2018-01-10T16:51:00Z</cp:lastPrinted>
  <dcterms:created xsi:type="dcterms:W3CDTF">2018-01-10T15:32:00Z</dcterms:created>
  <dcterms:modified xsi:type="dcterms:W3CDTF">2018-01-10T16:53:00Z</dcterms:modified>
</cp:coreProperties>
</file>